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40"/>
        <w:gridCol w:w="400"/>
        <w:gridCol w:w="40"/>
      </w:tblGrid>
      <w:tr w:rsidR="00A06C31" w14:paraId="6F2B541A" w14:textId="77777777">
        <w:tc>
          <w:tcPr>
            <w:tcW w:w="1" w:type="dxa"/>
          </w:tcPr>
          <w:p w14:paraId="71124ECA" w14:textId="77777777" w:rsidR="00A06C31" w:rsidRPr="000D18B3" w:rsidRDefault="00A06C31">
            <w:pPr>
              <w:pStyle w:val="EMPTYCELLSTYLE"/>
              <w:rPr>
                <w:lang w:val="en-US"/>
              </w:rPr>
            </w:pPr>
            <w:bookmarkStart w:id="0" w:name="JR_PAGE_ANCHOR_0_1"/>
            <w:bookmarkEnd w:id="0"/>
          </w:p>
        </w:tc>
        <w:tc>
          <w:tcPr>
            <w:tcW w:w="200" w:type="dxa"/>
          </w:tcPr>
          <w:p w14:paraId="66659CDB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33F78F7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15107BCB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3469C8FA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594FFB6E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6C6D9847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4377DC85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853B68D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6E8F3010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0633C4C9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0B1106F3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27444709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0165E4F0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3D0C754C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21FCC199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789BD97A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0DF327CB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44A3DA2" w14:textId="77777777" w:rsidR="00A06C31" w:rsidRDefault="00A06C31">
            <w:pPr>
              <w:pStyle w:val="EMPTYCELLSTYLE"/>
            </w:pPr>
          </w:p>
        </w:tc>
      </w:tr>
      <w:tr w:rsidR="00A06C31" w14:paraId="76A9C7CD" w14:textId="77777777">
        <w:trPr>
          <w:trHeight w:hRule="exact" w:val="1200"/>
        </w:trPr>
        <w:tc>
          <w:tcPr>
            <w:tcW w:w="1" w:type="dxa"/>
          </w:tcPr>
          <w:p w14:paraId="6C466AFE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648394B9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26ED6030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7B8FE940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5AF437F5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661387A5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1647B663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582CA797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44262B77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75E4562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46986936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600927B0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5A447A6E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1019B298" w14:textId="77777777" w:rsidR="00A06C31" w:rsidRDefault="00A06C31">
            <w:pPr>
              <w:pStyle w:val="EMPTYCELLSTYLE"/>
            </w:pPr>
          </w:p>
        </w:tc>
        <w:tc>
          <w:tcPr>
            <w:tcW w:w="17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52286" w14:textId="77777777" w:rsidR="00A06C31" w:rsidRDefault="000D18B3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097550DE" wp14:editId="74ABFBC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92200" cy="1092200"/>
                  <wp:effectExtent l="0" t="0" r="0" b="0"/>
                  <wp:wrapNone/>
                  <wp:docPr id="185288719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887199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14:paraId="256A3617" w14:textId="77777777" w:rsidR="00A06C31" w:rsidRDefault="00A06C31">
            <w:pPr>
              <w:pStyle w:val="EMPTYCELLSTYLE"/>
            </w:pPr>
          </w:p>
        </w:tc>
      </w:tr>
      <w:tr w:rsidR="00A06C31" w14:paraId="24318B58" w14:textId="77777777">
        <w:trPr>
          <w:trHeight w:hRule="exact" w:val="320"/>
        </w:trPr>
        <w:tc>
          <w:tcPr>
            <w:tcW w:w="1" w:type="dxa"/>
          </w:tcPr>
          <w:p w14:paraId="6A62ED32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70327C64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5BDAF160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AE330" w14:textId="77777777" w:rsidR="00A06C31" w:rsidRDefault="000D18B3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04E63AA4" wp14:editId="0F644E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13720061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006145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b="10000"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0" w:type="dxa"/>
          </w:tcPr>
          <w:p w14:paraId="149A972F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09A6AB89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5A0F68DB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1C367B58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71269404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70094E5E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30106229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7F929C07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3678B048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4F0F77D2" w14:textId="77777777" w:rsidR="00A06C31" w:rsidRDefault="00A06C31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9FF0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58287C33" w14:textId="77777777" w:rsidR="00A06C31" w:rsidRDefault="00A06C31">
            <w:pPr>
              <w:pStyle w:val="EMPTYCELLSTYLE"/>
            </w:pPr>
          </w:p>
        </w:tc>
      </w:tr>
      <w:tr w:rsidR="00A06C31" w14:paraId="6A595E68" w14:textId="77777777">
        <w:trPr>
          <w:trHeight w:hRule="exact" w:val="200"/>
        </w:trPr>
        <w:tc>
          <w:tcPr>
            <w:tcW w:w="1" w:type="dxa"/>
          </w:tcPr>
          <w:p w14:paraId="1BBB6824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7F96F741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5D987212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0750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57EE5BAE" w14:textId="77777777" w:rsidR="00A06C31" w:rsidRDefault="00A06C31">
            <w:pPr>
              <w:pStyle w:val="EMPTYCELLSTYLE"/>
            </w:pPr>
          </w:p>
        </w:tc>
        <w:tc>
          <w:tcPr>
            <w:tcW w:w="57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01752" w14:textId="77777777" w:rsidR="00A06C31" w:rsidRDefault="000D18B3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ЕВРАЗИЙСКИЙ ЭКОНОМИЧЕСКИЙ СОЮЗ</w:t>
            </w:r>
          </w:p>
        </w:tc>
        <w:tc>
          <w:tcPr>
            <w:tcW w:w="560" w:type="dxa"/>
          </w:tcPr>
          <w:p w14:paraId="2BCBA152" w14:textId="77777777" w:rsidR="00A06C31" w:rsidRDefault="00A06C31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9C6F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05961968" w14:textId="77777777" w:rsidR="00A06C31" w:rsidRDefault="00A06C31">
            <w:pPr>
              <w:pStyle w:val="EMPTYCELLSTYLE"/>
            </w:pPr>
          </w:p>
        </w:tc>
      </w:tr>
      <w:tr w:rsidR="00A06C31" w14:paraId="36D20F80" w14:textId="77777777">
        <w:trPr>
          <w:trHeight w:hRule="exact" w:val="200"/>
        </w:trPr>
        <w:tc>
          <w:tcPr>
            <w:tcW w:w="1" w:type="dxa"/>
          </w:tcPr>
          <w:p w14:paraId="01879B65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4A611C7A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0A8E434D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88AC9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58B10222" w14:textId="77777777" w:rsidR="00A06C31" w:rsidRDefault="00A06C31">
            <w:pPr>
              <w:pStyle w:val="EMPTYCELLSTYLE"/>
            </w:pPr>
          </w:p>
        </w:tc>
        <w:tc>
          <w:tcPr>
            <w:tcW w:w="57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BA646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69168FB0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21933EFC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28E4208A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52C1238D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567DB4C2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2F8C5CD4" w14:textId="77777777" w:rsidR="00A06C31" w:rsidRDefault="00A06C31">
            <w:pPr>
              <w:pStyle w:val="EMPTYCELLSTYLE"/>
            </w:pPr>
          </w:p>
        </w:tc>
      </w:tr>
      <w:tr w:rsidR="00A06C31" w14:paraId="09F05BAC" w14:textId="77777777">
        <w:trPr>
          <w:trHeight w:hRule="exact" w:val="280"/>
        </w:trPr>
        <w:tc>
          <w:tcPr>
            <w:tcW w:w="1" w:type="dxa"/>
          </w:tcPr>
          <w:p w14:paraId="33A97D37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835670C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03BEF674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715E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626709F3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25F59136" w14:textId="77777777" w:rsidR="00A06C31" w:rsidRDefault="00A06C31">
            <w:pPr>
              <w:pStyle w:val="EMPTYCELLSTYLE"/>
            </w:pPr>
          </w:p>
        </w:tc>
        <w:tc>
          <w:tcPr>
            <w:tcW w:w="52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879A" w14:textId="77777777" w:rsidR="00A06C31" w:rsidRDefault="000D18B3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280" w:type="dxa"/>
          </w:tcPr>
          <w:p w14:paraId="52EF079F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37042F16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368F2E0B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2DE627AD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718CDCDB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4401A290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0DC64276" w14:textId="77777777" w:rsidR="00A06C31" w:rsidRDefault="00A06C31">
            <w:pPr>
              <w:pStyle w:val="EMPTYCELLSTYLE"/>
            </w:pPr>
          </w:p>
        </w:tc>
      </w:tr>
      <w:tr w:rsidR="00A06C31" w14:paraId="6B0FE6C3" w14:textId="77777777">
        <w:trPr>
          <w:trHeight w:hRule="exact" w:val="120"/>
        </w:trPr>
        <w:tc>
          <w:tcPr>
            <w:tcW w:w="1" w:type="dxa"/>
          </w:tcPr>
          <w:p w14:paraId="64F98ECD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54E84CF3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EDCF77E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2E0F8839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24E9B878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35568B31" w14:textId="77777777" w:rsidR="00A06C31" w:rsidRDefault="00A06C31">
            <w:pPr>
              <w:pStyle w:val="EMPTYCELLSTYLE"/>
            </w:pPr>
          </w:p>
        </w:tc>
        <w:tc>
          <w:tcPr>
            <w:tcW w:w="52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6A819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6A0BA3FE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5B9F2A1A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041F17B1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37DC9886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24D42180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7915F6A6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5AA445A0" w14:textId="77777777" w:rsidR="00A06C31" w:rsidRDefault="00A06C31">
            <w:pPr>
              <w:pStyle w:val="EMPTYCELLSTYLE"/>
            </w:pPr>
          </w:p>
        </w:tc>
      </w:tr>
      <w:tr w:rsidR="00A06C31" w14:paraId="1B6CF721" w14:textId="77777777">
        <w:trPr>
          <w:trHeight w:hRule="exact" w:val="180"/>
        </w:trPr>
        <w:tc>
          <w:tcPr>
            <w:tcW w:w="1" w:type="dxa"/>
          </w:tcPr>
          <w:p w14:paraId="5C14A64C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1F3C9B56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731FF108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2B6EA1FD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4E4937E8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69F2A6AE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1CF15487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7144876C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D0C25E7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6170FE0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3DC8A8B7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55FD51FD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723F4B1F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0131D9E7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70812D49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26B33678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443D5CA8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01186251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1F806344" w14:textId="77777777" w:rsidR="00A06C31" w:rsidRDefault="00A06C31">
            <w:pPr>
              <w:pStyle w:val="EMPTYCELLSTYLE"/>
            </w:pPr>
          </w:p>
        </w:tc>
      </w:tr>
      <w:tr w:rsidR="00A06C31" w14:paraId="18AA10E4" w14:textId="77777777">
        <w:trPr>
          <w:trHeight w:hRule="exact" w:val="800"/>
        </w:trPr>
        <w:tc>
          <w:tcPr>
            <w:tcW w:w="1" w:type="dxa"/>
          </w:tcPr>
          <w:p w14:paraId="3E5180A5" w14:textId="77777777" w:rsidR="00A06C31" w:rsidRDefault="00A06C31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1F5B" w14:textId="77777777" w:rsidR="00A06C31" w:rsidRDefault="000D18B3" w:rsidP="000D18B3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ОБЩЕСТВО С ОГРАНИЧЕННОЙ ОТВЕТСТВЕННОСТЬЮ "ЦЕНТР ДИСТРИБЬЮЦИИ", Место нахождения: 141402, РОССИЯ,  МОСКОВСКАЯ ОБЛАСТЬ, Г ХИМКИ, УЛ ЛЕНИНГРАДСКАЯ, ВЛД. 39, СТР. 6 , ЭТАЖ/ОФИС 7/3, 11, ОГРН: 1055009333961</w:t>
            </w:r>
          </w:p>
        </w:tc>
        <w:tc>
          <w:tcPr>
            <w:tcW w:w="400" w:type="dxa"/>
          </w:tcPr>
          <w:p w14:paraId="26DCCD50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7FBD3513" w14:textId="77777777" w:rsidR="00A06C31" w:rsidRDefault="00A06C31">
            <w:pPr>
              <w:pStyle w:val="EMPTYCELLSTYLE"/>
            </w:pPr>
          </w:p>
        </w:tc>
      </w:tr>
      <w:tr w:rsidR="00A06C31" w14:paraId="0B55BD9D" w14:textId="77777777">
        <w:trPr>
          <w:trHeight w:hRule="exact" w:val="40"/>
        </w:trPr>
        <w:tc>
          <w:tcPr>
            <w:tcW w:w="1" w:type="dxa"/>
          </w:tcPr>
          <w:p w14:paraId="4F56BF63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4DF91A85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87B4D2F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5D4D015A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6E39CE82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3AB431E2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2DEA913B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1AD24E04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1107B12B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6F247D8F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65F1C6F7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076AE0DA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2A40CCFC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1304A575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344C3F0A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6C1B2BAF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6967DC98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5086B585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5AEE8449" w14:textId="77777777" w:rsidR="00A06C31" w:rsidRDefault="00A06C31">
            <w:pPr>
              <w:pStyle w:val="EMPTYCELLSTYLE"/>
            </w:pPr>
          </w:p>
        </w:tc>
      </w:tr>
      <w:tr w:rsidR="00A06C31" w14:paraId="2C588D01" w14:textId="77777777" w:rsidTr="000D18B3">
        <w:trPr>
          <w:trHeight w:hRule="exact" w:val="469"/>
        </w:trPr>
        <w:tc>
          <w:tcPr>
            <w:tcW w:w="1" w:type="dxa"/>
          </w:tcPr>
          <w:p w14:paraId="7357E262" w14:textId="77777777" w:rsidR="00A06C31" w:rsidRDefault="00A06C31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CC34" w14:textId="04B3CF32" w:rsidR="00A06C31" w:rsidRPr="000D18B3" w:rsidRDefault="000D18B3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В лице: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Руководитель сертификации Ершов Сергей Александрович, доверенность 126-Д от </w:t>
            </w:r>
            <w:r w:rsidRPr="000D18B3">
              <w:rPr>
                <w:rFonts w:ascii="Arial" w:eastAsia="Arial" w:hAnsi="Arial" w:cs="Arial"/>
                <w:color w:val="000000"/>
                <w:sz w:val="22"/>
              </w:rPr>
              <w:t xml:space="preserve">19.06.2026 </w:t>
            </w:r>
            <w:r>
              <w:rPr>
                <w:rFonts w:ascii="Arial" w:eastAsia="Arial" w:hAnsi="Arial" w:cs="Arial"/>
                <w:color w:val="000000"/>
                <w:sz w:val="22"/>
              </w:rPr>
              <w:t>г.</w:t>
            </w:r>
          </w:p>
        </w:tc>
        <w:tc>
          <w:tcPr>
            <w:tcW w:w="400" w:type="dxa"/>
          </w:tcPr>
          <w:p w14:paraId="206AB172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382631FD" w14:textId="77777777" w:rsidR="00A06C31" w:rsidRDefault="00A06C31">
            <w:pPr>
              <w:pStyle w:val="EMPTYCELLSTYLE"/>
            </w:pPr>
          </w:p>
        </w:tc>
      </w:tr>
      <w:tr w:rsidR="00A06C31" w14:paraId="0A0DF359" w14:textId="77777777">
        <w:trPr>
          <w:trHeight w:hRule="exact" w:val="40"/>
        </w:trPr>
        <w:tc>
          <w:tcPr>
            <w:tcW w:w="1" w:type="dxa"/>
          </w:tcPr>
          <w:p w14:paraId="5C262DE3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3FBB4517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0E566537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2375AB00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742DE56E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1FC7A346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48CF8713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5C7DCB27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0E77C8B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2BA1D77C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7AD4749A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438A3FDE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29C0EE4F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69830B30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63511D02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39D2B722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63C87249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1BD539AE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5E1295E9" w14:textId="77777777" w:rsidR="00A06C31" w:rsidRDefault="00A06C31">
            <w:pPr>
              <w:pStyle w:val="EMPTYCELLSTYLE"/>
            </w:pPr>
          </w:p>
        </w:tc>
      </w:tr>
      <w:tr w:rsidR="00A06C31" w14:paraId="28EED27F" w14:textId="77777777" w:rsidTr="000D18B3">
        <w:trPr>
          <w:trHeight w:hRule="exact" w:val="6628"/>
        </w:trPr>
        <w:tc>
          <w:tcPr>
            <w:tcW w:w="1" w:type="dxa"/>
          </w:tcPr>
          <w:p w14:paraId="543D5FCB" w14:textId="77777777" w:rsidR="00A06C31" w:rsidRDefault="00A06C31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889F" w14:textId="77777777" w:rsidR="000D18B3" w:rsidRDefault="000D18B3" w:rsidP="000D18B3">
            <w:pPr>
              <w:jc w:val="both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заявляет, что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Наушники, торговая марка Apple, модель A3454,</w:t>
            </w:r>
          </w:p>
          <w:p w14:paraId="21E279DF" w14:textId="77777777" w:rsidR="000D18B3" w:rsidRDefault="000D18B3" w:rsidP="000D18B3">
            <w:pPr>
              <w:jc w:val="both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Изготовитель: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>Apple Inc., Место нахождения: СОЕДИНЕННЫЕ ШТАТЫ, One Apple Park Way, Cupertino, CA 95014, 37.334866, -122.008979, Адрес места осуществления деятельности по изготовлению продукции: МЕКСИКА, Calle Laguna Maynar 5520, Section C, Parque Industrial, El Lago, 22210 Tijuana, B.C, координаты: 32.496651, -117.112620; МАЛАЙЗИЯ, Jalan, 217, 50100 Kuala Lumpur, 3.095069, 101.635669; ТАИЛАНД, 44, Centara Grand and Bangkok Convention Centre, 999/9 Rama I Rd, Pathum Wan, Bangkok 10330, 13.747968, 100.538747; КИТАЙ, Liu Wu Dao Section, San Heng Road, Xin Cheng District, Shek Kit Town, Dongguan City, Guangdong Province, 22.975577, 113.949169; ТАЙВАНЬ (КИТАЙ), 6, Feng-Shu Tsuen, Gueishan, Taoyuan 333, 25.032650, 121.366277; КИТАЙ, No. 1, Baoping Road, Baolong Industrial Town, Longgang, Shenzhen, Guangdong, 22.693001, 114.2732760; КИТАЙ, No.68 Sanzhuang Road, Songjiang Export Processing Zone, Shanghai -201 613, 31.020278, 121.286389; ТАЙВАНЬ (КИТАЙ), Nо.2, Zihyоu St., Tuchеng Dist., Nеw Tаipеi City 236 24.9660827,121.41924097; ВЬЕТНАМ, Lot E, Quang Chau Industry Park, Quang Chau Village, Viet Yen District, Bac Giang Province, Vietnam, 21.225955, 106.115069; ИНДИЯ, Sipcot Industrial Park, Chennai-Bangalore Highway(NH4), Kancheepuram District, Tamil Nadu State 12.911230, 80.085969; КИТАЙ, Intergrated Free Trade Zone, East Of Zhenxing Road, Hangkonggang District, Zhengzhou, Henan province, P.R., 34.553184, 113.848242</w:t>
            </w:r>
          </w:p>
          <w:p w14:paraId="1D4E3108" w14:textId="77777777" w:rsidR="000D18B3" w:rsidRDefault="000D18B3" w:rsidP="000D18B3">
            <w:pPr>
              <w:jc w:val="both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Документ, в соответствии с которым изготовлена продукция: Директива 2011/65/ЕU ЕВРОПЕЙСКОГО ПАРЛАМЕНТА И СОВЕТА ЕС от 08 июня 2011 г. «Об ограничении использования определенных опасных веществ в электрическом и электронном оборудовании»; Директива 2014/30/ЕU ЕВРОПЕЙСКОГО ПАРЛАМЕНТА И СОВЕТА от 26 февраля 2014 г. «О гармонизации законодательств государств-членов ЕС в области электромагнитной совместимости»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Коды ТН ВЭД ЕАЭС: 8518309500</w:t>
            </w:r>
          </w:p>
          <w:p w14:paraId="637E753E" w14:textId="5BBBBF5F" w:rsidR="00A06C31" w:rsidRDefault="000D18B3" w:rsidP="000D18B3">
            <w:pPr>
              <w:jc w:val="both"/>
              <w:rPr>
                <w:rFonts w:ascii="Arial" w:eastAsia="Arial" w:hAnsi="Arial" w:cs="Arial"/>
                <w:color w:val="000000"/>
                <w:sz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Партия 10000 шт.;</w:t>
            </w:r>
          </w:p>
          <w:p w14:paraId="5190CD01" w14:textId="78EC7B41" w:rsidR="000D18B3" w:rsidRDefault="000D18B3">
            <w:r>
              <w:rPr>
                <w:rFonts w:ascii="Arial" w:eastAsia="Arial" w:hAnsi="Arial" w:cs="Arial"/>
                <w:color w:val="000000"/>
                <w:sz w:val="22"/>
              </w:rPr>
              <w:t>Контракт № ADEEL(RAK)-CD(MKB)-02-07-24 от 02.07.2024, Спецификация № б/н от 02.07.2026</w:t>
            </w:r>
          </w:p>
        </w:tc>
        <w:tc>
          <w:tcPr>
            <w:tcW w:w="400" w:type="dxa"/>
          </w:tcPr>
          <w:p w14:paraId="3B158C89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4BD3032" w14:textId="77777777" w:rsidR="00A06C31" w:rsidRDefault="00A06C31">
            <w:pPr>
              <w:pStyle w:val="EMPTYCELLSTYLE"/>
            </w:pPr>
          </w:p>
        </w:tc>
      </w:tr>
      <w:tr w:rsidR="00A06C31" w14:paraId="6D3E37F9" w14:textId="77777777" w:rsidTr="000D18B3">
        <w:trPr>
          <w:trHeight w:hRule="exact" w:val="63"/>
        </w:trPr>
        <w:tc>
          <w:tcPr>
            <w:tcW w:w="1" w:type="dxa"/>
          </w:tcPr>
          <w:p w14:paraId="6D0E0DED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4F393B5A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1A6C815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5656A60B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552CDAB9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34CFC62C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21F24D18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678453A7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5A8A27E0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128A009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0E901CB7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49AA48BC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24B538BE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574E8420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7A2F94D1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0E6D03ED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073C4117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2D99C65B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7F5B50F8" w14:textId="77777777" w:rsidR="00A06C31" w:rsidRDefault="00A06C31">
            <w:pPr>
              <w:pStyle w:val="EMPTYCELLSTYLE"/>
            </w:pPr>
          </w:p>
        </w:tc>
      </w:tr>
      <w:tr w:rsidR="00A06C31" w14:paraId="5D59F377" w14:textId="77777777">
        <w:trPr>
          <w:trHeight w:hRule="exact" w:val="800"/>
        </w:trPr>
        <w:tc>
          <w:tcPr>
            <w:tcW w:w="1" w:type="dxa"/>
          </w:tcPr>
          <w:p w14:paraId="06F62B4B" w14:textId="77777777" w:rsidR="00A06C31" w:rsidRDefault="00A06C31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79C03" w14:textId="77777777" w:rsidR="00A06C31" w:rsidRDefault="000D18B3" w:rsidP="000D18B3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Соответствует требованиям </w:t>
            </w:r>
            <w:r>
              <w:rPr>
                <w:rFonts w:ascii="Arial" w:eastAsia="Arial" w:hAnsi="Arial" w:cs="Arial"/>
                <w:color w:val="000000"/>
                <w:sz w:val="22"/>
              </w:rPr>
              <w:t>ТР ТС 020/2011 Электромагнитная совместимость технических средств; ТР ЕАЭС 037/2016 Об ограничении применения опасных веществ в изделиях электротехники и радиоэлектроники</w:t>
            </w:r>
          </w:p>
        </w:tc>
        <w:tc>
          <w:tcPr>
            <w:tcW w:w="400" w:type="dxa"/>
          </w:tcPr>
          <w:p w14:paraId="4C58E8AB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09E2D033" w14:textId="77777777" w:rsidR="00A06C31" w:rsidRDefault="00A06C31">
            <w:pPr>
              <w:pStyle w:val="EMPTYCELLSTYLE"/>
            </w:pPr>
          </w:p>
        </w:tc>
      </w:tr>
      <w:tr w:rsidR="00A06C31" w14:paraId="42A89764" w14:textId="77777777">
        <w:trPr>
          <w:trHeight w:hRule="exact" w:val="40"/>
        </w:trPr>
        <w:tc>
          <w:tcPr>
            <w:tcW w:w="1" w:type="dxa"/>
          </w:tcPr>
          <w:p w14:paraId="5EDE0C3F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788BBEF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239E7AA5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11D3D5F9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06C4769F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3A0757FA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46C6DDB9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5634DC1F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44ED69E7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6304982F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424F380A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74259FDC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6272BF05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671705A5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79407B2E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39C297A9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79410349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4E280001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6F950332" w14:textId="77777777" w:rsidR="00A06C31" w:rsidRDefault="00A06C31">
            <w:pPr>
              <w:pStyle w:val="EMPTYCELLSTYLE"/>
            </w:pPr>
          </w:p>
        </w:tc>
      </w:tr>
      <w:tr w:rsidR="00A06C31" w14:paraId="750E023D" w14:textId="77777777">
        <w:trPr>
          <w:trHeight w:hRule="exact" w:val="800"/>
        </w:trPr>
        <w:tc>
          <w:tcPr>
            <w:tcW w:w="1" w:type="dxa"/>
          </w:tcPr>
          <w:p w14:paraId="58C4A57A" w14:textId="77777777" w:rsidR="00A06C31" w:rsidRDefault="00A06C31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D2479" w14:textId="77777777" w:rsidR="00A06C31" w:rsidRDefault="000D18B3" w:rsidP="000D18B3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eastAsia="Arial" w:hAnsi="Arial" w:cs="Arial"/>
                <w:color w:val="000000"/>
                <w:sz w:val="22"/>
              </w:rPr>
              <w:t>06-23500-2026 выдан 30.06.2026 испытательной лабораторией "Apple Inc."; 06-23488-2026 выдан 29.06.2026 испытательной лабораторией "Apple Inc."; Схема декларирования: 2д;</w:t>
            </w:r>
          </w:p>
        </w:tc>
        <w:tc>
          <w:tcPr>
            <w:tcW w:w="400" w:type="dxa"/>
          </w:tcPr>
          <w:p w14:paraId="123CDFB2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45E69CF" w14:textId="77777777" w:rsidR="00A06C31" w:rsidRDefault="00A06C31">
            <w:pPr>
              <w:pStyle w:val="EMPTYCELLSTYLE"/>
            </w:pPr>
          </w:p>
        </w:tc>
      </w:tr>
      <w:tr w:rsidR="00A06C31" w14:paraId="6EB597A7" w14:textId="77777777">
        <w:trPr>
          <w:trHeight w:hRule="exact" w:val="40"/>
        </w:trPr>
        <w:tc>
          <w:tcPr>
            <w:tcW w:w="1" w:type="dxa"/>
          </w:tcPr>
          <w:p w14:paraId="3578C869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75AD2D7F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0FB75AAC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081E43F1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0C2124A9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6E880C08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7442884A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3773629D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609AF1E2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333E4491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76D943DE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080D89A6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0A664B4C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1163599C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2B717596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3AB8D302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5F83D38F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5F57FB00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D4517F9" w14:textId="77777777" w:rsidR="00A06C31" w:rsidRDefault="00A06C31">
            <w:pPr>
              <w:pStyle w:val="EMPTYCELLSTYLE"/>
            </w:pPr>
          </w:p>
        </w:tc>
      </w:tr>
      <w:tr w:rsidR="00A06C31" w14:paraId="5C1E84A5" w14:textId="77777777" w:rsidTr="000D18B3">
        <w:trPr>
          <w:trHeight w:hRule="exact" w:val="241"/>
        </w:trPr>
        <w:tc>
          <w:tcPr>
            <w:tcW w:w="1" w:type="dxa"/>
          </w:tcPr>
          <w:p w14:paraId="4787C699" w14:textId="77777777" w:rsidR="00A06C31" w:rsidRDefault="00A06C31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AA8D5" w14:textId="509F1BFB" w:rsidR="00A06C31" w:rsidRDefault="00A06C31"/>
        </w:tc>
        <w:tc>
          <w:tcPr>
            <w:tcW w:w="400" w:type="dxa"/>
          </w:tcPr>
          <w:p w14:paraId="658BD7A2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0DC3D0A" w14:textId="77777777" w:rsidR="00A06C31" w:rsidRDefault="00A06C31">
            <w:pPr>
              <w:pStyle w:val="EMPTYCELLSTYLE"/>
            </w:pPr>
          </w:p>
        </w:tc>
      </w:tr>
      <w:tr w:rsidR="00A06C31" w14:paraId="4048EF53" w14:textId="77777777" w:rsidTr="000D18B3">
        <w:trPr>
          <w:trHeight w:hRule="exact" w:val="63"/>
        </w:trPr>
        <w:tc>
          <w:tcPr>
            <w:tcW w:w="1" w:type="dxa"/>
          </w:tcPr>
          <w:p w14:paraId="19D389E2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635D51B5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0E1465D9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3F93E82F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283F2F50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1B06DA8B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70FACF19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60E7F2A8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3D550B8C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2A8BEA6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1EA6900B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76F0B024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0AA24420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0E1C3A99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6C00B12F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719A3B5A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44E3DF76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75007DC4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2EE5C87B" w14:textId="77777777" w:rsidR="00A06C31" w:rsidRDefault="00A06C31">
            <w:pPr>
              <w:pStyle w:val="EMPTYCELLSTYLE"/>
            </w:pPr>
          </w:p>
        </w:tc>
      </w:tr>
      <w:tr w:rsidR="00A06C31" w14:paraId="42B16303" w14:textId="77777777">
        <w:trPr>
          <w:trHeight w:hRule="exact" w:val="520"/>
        </w:trPr>
        <w:tc>
          <w:tcPr>
            <w:tcW w:w="1" w:type="dxa"/>
          </w:tcPr>
          <w:p w14:paraId="4912186C" w14:textId="77777777" w:rsidR="00A06C31" w:rsidRDefault="00A06C31">
            <w:pPr>
              <w:pStyle w:val="EMPTYCELLSTYLE"/>
            </w:pPr>
          </w:p>
        </w:tc>
        <w:tc>
          <w:tcPr>
            <w:tcW w:w="1018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FB5D5" w14:textId="77777777" w:rsidR="00A06C31" w:rsidRDefault="000D18B3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не установлен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 включительно</w:t>
            </w:r>
          </w:p>
        </w:tc>
        <w:tc>
          <w:tcPr>
            <w:tcW w:w="20" w:type="dxa"/>
          </w:tcPr>
          <w:p w14:paraId="652F9AF9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6E592031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6C34DA8E" w14:textId="77777777" w:rsidR="00A06C31" w:rsidRDefault="00A06C31">
            <w:pPr>
              <w:pStyle w:val="EMPTYCELLSTYLE"/>
            </w:pPr>
          </w:p>
        </w:tc>
      </w:tr>
      <w:tr w:rsidR="00A06C31" w14:paraId="212FEF42" w14:textId="77777777" w:rsidTr="000D18B3">
        <w:trPr>
          <w:trHeight w:hRule="exact" w:val="1118"/>
        </w:trPr>
        <w:tc>
          <w:tcPr>
            <w:tcW w:w="1" w:type="dxa"/>
          </w:tcPr>
          <w:p w14:paraId="2A303372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16326F96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27EF98CC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2DC592A4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0F9770D4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3FD020ED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2E8BE882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486396D9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2F9ED195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7ADB174B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4219941A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6A538D06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22560862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598C4BFA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764B8E62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4BA23A44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29A21580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4A1F9E53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3A09B34A" w14:textId="77777777" w:rsidR="00A06C31" w:rsidRDefault="00A06C31">
            <w:pPr>
              <w:pStyle w:val="EMPTYCELLSTYLE"/>
            </w:pPr>
          </w:p>
        </w:tc>
      </w:tr>
      <w:tr w:rsidR="00A06C31" w14:paraId="20E1C09C" w14:textId="77777777">
        <w:trPr>
          <w:trHeight w:hRule="exact" w:val="100"/>
        </w:trPr>
        <w:tc>
          <w:tcPr>
            <w:tcW w:w="1" w:type="dxa"/>
          </w:tcPr>
          <w:p w14:paraId="46FA747E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1153E47C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5A71334D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43C9EB09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344A9ED9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2DBCB7DC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3BE64246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B89389F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DE04A" w14:textId="77777777" w:rsidR="00A06C31" w:rsidRDefault="000D18B3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М.П.</w:t>
            </w:r>
          </w:p>
        </w:tc>
        <w:tc>
          <w:tcPr>
            <w:tcW w:w="200" w:type="dxa"/>
          </w:tcPr>
          <w:p w14:paraId="08A23706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5225A73D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098DA2A2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19A4E1AB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6572152A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64A2E75D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5892C555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11A932F6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2314BC1E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6D819FF1" w14:textId="77777777" w:rsidR="00A06C31" w:rsidRDefault="00A06C31">
            <w:pPr>
              <w:pStyle w:val="EMPTYCELLSTYLE"/>
            </w:pPr>
          </w:p>
        </w:tc>
      </w:tr>
      <w:tr w:rsidR="00A06C31" w14:paraId="5C0E6199" w14:textId="77777777">
        <w:trPr>
          <w:trHeight w:hRule="exact" w:val="300"/>
        </w:trPr>
        <w:tc>
          <w:tcPr>
            <w:tcW w:w="1" w:type="dxa"/>
          </w:tcPr>
          <w:p w14:paraId="0FA6F56B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1321CE0F" w14:textId="77777777" w:rsidR="00A06C31" w:rsidRDefault="00A06C31">
            <w:pPr>
              <w:pStyle w:val="EMPTYCELLSTYLE"/>
            </w:pP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AD42B" w14:textId="77777777" w:rsidR="00A06C31" w:rsidRDefault="00A06C31">
            <w:pPr>
              <w:jc w:val="center"/>
            </w:pPr>
          </w:p>
        </w:tc>
        <w:tc>
          <w:tcPr>
            <w:tcW w:w="200" w:type="dxa"/>
          </w:tcPr>
          <w:p w14:paraId="55DA2A5F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8538F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47CA4EA5" w14:textId="77777777" w:rsidR="00A06C31" w:rsidRDefault="00A06C31">
            <w:pPr>
              <w:pStyle w:val="EMPTYCELLSTYLE"/>
            </w:pPr>
          </w:p>
        </w:tc>
        <w:tc>
          <w:tcPr>
            <w:tcW w:w="6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7E489" w14:textId="77777777" w:rsidR="00A06C31" w:rsidRDefault="000D18B3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Ершов Сергей Александрович</w:t>
            </w:r>
          </w:p>
        </w:tc>
        <w:tc>
          <w:tcPr>
            <w:tcW w:w="180" w:type="dxa"/>
          </w:tcPr>
          <w:p w14:paraId="76473861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254ACE90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41E31E63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1119F05" w14:textId="77777777" w:rsidR="00A06C31" w:rsidRDefault="00A06C31">
            <w:pPr>
              <w:pStyle w:val="EMPTYCELLSTYLE"/>
            </w:pPr>
          </w:p>
        </w:tc>
      </w:tr>
      <w:tr w:rsidR="00A06C31" w14:paraId="37F4C5E7" w14:textId="77777777">
        <w:trPr>
          <w:trHeight w:hRule="exact" w:val="200"/>
        </w:trPr>
        <w:tc>
          <w:tcPr>
            <w:tcW w:w="1" w:type="dxa"/>
          </w:tcPr>
          <w:p w14:paraId="2EC3222B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F02A191" w14:textId="77777777" w:rsidR="00A06C31" w:rsidRDefault="00A06C31">
            <w:pPr>
              <w:pStyle w:val="EMPTYCELLSTYLE"/>
            </w:pPr>
          </w:p>
        </w:tc>
        <w:tc>
          <w:tcPr>
            <w:tcW w:w="2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CF843" w14:textId="77777777" w:rsidR="00A06C31" w:rsidRDefault="000D18B3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(подпись)</w:t>
            </w:r>
          </w:p>
        </w:tc>
        <w:tc>
          <w:tcPr>
            <w:tcW w:w="200" w:type="dxa"/>
          </w:tcPr>
          <w:p w14:paraId="6DCD1235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05C6F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1326FECB" w14:textId="77777777" w:rsidR="00A06C31" w:rsidRDefault="00A06C31">
            <w:pPr>
              <w:pStyle w:val="EMPTYCELL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7DF2" w14:textId="77777777" w:rsidR="00A06C31" w:rsidRDefault="000D18B3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(Ф. И. О. заявителя)</w:t>
            </w:r>
          </w:p>
        </w:tc>
        <w:tc>
          <w:tcPr>
            <w:tcW w:w="180" w:type="dxa"/>
          </w:tcPr>
          <w:p w14:paraId="3931A2B4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403B9B8C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49CB20A0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10AF8101" w14:textId="77777777" w:rsidR="00A06C31" w:rsidRDefault="00A06C31">
            <w:pPr>
              <w:pStyle w:val="EMPTYCELLSTYLE"/>
            </w:pPr>
          </w:p>
        </w:tc>
      </w:tr>
      <w:tr w:rsidR="00A06C31" w14:paraId="03702400" w14:textId="77777777">
        <w:trPr>
          <w:trHeight w:hRule="exact" w:val="100"/>
        </w:trPr>
        <w:tc>
          <w:tcPr>
            <w:tcW w:w="1" w:type="dxa"/>
          </w:tcPr>
          <w:p w14:paraId="4458EDC8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22A6FAB5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7AECBE8D" w14:textId="77777777" w:rsidR="00A06C31" w:rsidRDefault="00A06C31">
            <w:pPr>
              <w:pStyle w:val="EMPTYCELLSTYLE"/>
            </w:pPr>
          </w:p>
        </w:tc>
        <w:tc>
          <w:tcPr>
            <w:tcW w:w="1000" w:type="dxa"/>
          </w:tcPr>
          <w:p w14:paraId="67572E64" w14:textId="77777777" w:rsidR="00A06C31" w:rsidRDefault="00A06C31">
            <w:pPr>
              <w:pStyle w:val="EMPTYCELLSTYLE"/>
            </w:pPr>
          </w:p>
        </w:tc>
        <w:tc>
          <w:tcPr>
            <w:tcW w:w="760" w:type="dxa"/>
          </w:tcPr>
          <w:p w14:paraId="169BA63F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6C457249" w14:textId="77777777" w:rsidR="00A06C31" w:rsidRDefault="00A06C31">
            <w:pPr>
              <w:pStyle w:val="EMPTYCELLSTYLE"/>
            </w:pPr>
          </w:p>
        </w:tc>
        <w:tc>
          <w:tcPr>
            <w:tcW w:w="160" w:type="dxa"/>
          </w:tcPr>
          <w:p w14:paraId="3F3E4B96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53E69714" w14:textId="77777777" w:rsidR="00A06C31" w:rsidRDefault="00A06C31">
            <w:pPr>
              <w:pStyle w:val="EMPTYCELLSTYLE"/>
            </w:pPr>
          </w:p>
        </w:tc>
        <w:tc>
          <w:tcPr>
            <w:tcW w:w="600" w:type="dxa"/>
          </w:tcPr>
          <w:p w14:paraId="503EAF15" w14:textId="77777777" w:rsidR="00A06C31" w:rsidRDefault="00A06C31">
            <w:pPr>
              <w:pStyle w:val="EMPTYCELLSTYLE"/>
            </w:pPr>
          </w:p>
        </w:tc>
        <w:tc>
          <w:tcPr>
            <w:tcW w:w="200" w:type="dxa"/>
          </w:tcPr>
          <w:p w14:paraId="0FCFAA26" w14:textId="77777777" w:rsidR="00A06C31" w:rsidRDefault="00A06C31">
            <w:pPr>
              <w:pStyle w:val="EMPTYCELLSTYLE"/>
            </w:pPr>
          </w:p>
        </w:tc>
        <w:tc>
          <w:tcPr>
            <w:tcW w:w="2200" w:type="dxa"/>
          </w:tcPr>
          <w:p w14:paraId="2CBF2E66" w14:textId="77777777" w:rsidR="00A06C31" w:rsidRDefault="00A06C31">
            <w:pPr>
              <w:pStyle w:val="EMPTYCELLSTYLE"/>
            </w:pPr>
          </w:p>
        </w:tc>
        <w:tc>
          <w:tcPr>
            <w:tcW w:w="1840" w:type="dxa"/>
          </w:tcPr>
          <w:p w14:paraId="3D63DA8B" w14:textId="77777777" w:rsidR="00A06C31" w:rsidRDefault="00A06C31">
            <w:pPr>
              <w:pStyle w:val="EMPTYCELLSTYLE"/>
            </w:pPr>
          </w:p>
        </w:tc>
        <w:tc>
          <w:tcPr>
            <w:tcW w:w="280" w:type="dxa"/>
          </w:tcPr>
          <w:p w14:paraId="3AC3D805" w14:textId="77777777" w:rsidR="00A06C31" w:rsidRDefault="00A06C31">
            <w:pPr>
              <w:pStyle w:val="EMPTYCELLSTYLE"/>
            </w:pPr>
          </w:p>
        </w:tc>
        <w:tc>
          <w:tcPr>
            <w:tcW w:w="560" w:type="dxa"/>
          </w:tcPr>
          <w:p w14:paraId="06430346" w14:textId="77777777" w:rsidR="00A06C31" w:rsidRDefault="00A06C31">
            <w:pPr>
              <w:pStyle w:val="EMPTYCELLSTYLE"/>
            </w:pPr>
          </w:p>
        </w:tc>
        <w:tc>
          <w:tcPr>
            <w:tcW w:w="1120" w:type="dxa"/>
          </w:tcPr>
          <w:p w14:paraId="53E14488" w14:textId="77777777" w:rsidR="00A06C31" w:rsidRDefault="00A06C31">
            <w:pPr>
              <w:pStyle w:val="EMPTYCELLSTYLE"/>
            </w:pPr>
          </w:p>
        </w:tc>
        <w:tc>
          <w:tcPr>
            <w:tcW w:w="180" w:type="dxa"/>
          </w:tcPr>
          <w:p w14:paraId="040F06C7" w14:textId="77777777" w:rsidR="00A06C31" w:rsidRDefault="00A06C31">
            <w:pPr>
              <w:pStyle w:val="EMPTYCELLSTYLE"/>
            </w:pPr>
          </w:p>
        </w:tc>
        <w:tc>
          <w:tcPr>
            <w:tcW w:w="20" w:type="dxa"/>
          </w:tcPr>
          <w:p w14:paraId="4F83ACF3" w14:textId="77777777" w:rsidR="00A06C31" w:rsidRDefault="00A06C31">
            <w:pPr>
              <w:pStyle w:val="EMPTYCELLSTYLE"/>
            </w:pPr>
          </w:p>
        </w:tc>
        <w:tc>
          <w:tcPr>
            <w:tcW w:w="400" w:type="dxa"/>
          </w:tcPr>
          <w:p w14:paraId="098ECA03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5E87F80" w14:textId="77777777" w:rsidR="00A06C31" w:rsidRDefault="00A06C31">
            <w:pPr>
              <w:pStyle w:val="EMPTYCELLSTYLE"/>
            </w:pPr>
          </w:p>
        </w:tc>
      </w:tr>
      <w:tr w:rsidR="00A06C31" w14:paraId="140ECF9D" w14:textId="77777777">
        <w:trPr>
          <w:trHeight w:hRule="exact" w:val="300"/>
        </w:trPr>
        <w:tc>
          <w:tcPr>
            <w:tcW w:w="1" w:type="dxa"/>
          </w:tcPr>
          <w:p w14:paraId="0021C6F5" w14:textId="77777777" w:rsidR="00A06C31" w:rsidRDefault="00A06C31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45E6" w14:textId="77777777" w:rsidR="00A06C31" w:rsidRDefault="000D18B3">
            <w:r>
              <w:rPr>
                <w:rFonts w:ascii="Arial" w:eastAsia="Arial" w:hAnsi="Arial" w:cs="Arial"/>
                <w:b/>
                <w:color w:val="000000"/>
                <w:sz w:val="22"/>
              </w:rPr>
              <w:t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8586F" w14:textId="77777777" w:rsidR="00A06C31" w:rsidRDefault="000D18B3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ЕАЭС N RU Д-US.РА05.А.76840/26</w:t>
            </w:r>
          </w:p>
        </w:tc>
        <w:tc>
          <w:tcPr>
            <w:tcW w:w="400" w:type="dxa"/>
          </w:tcPr>
          <w:p w14:paraId="45254DF3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432C42E3" w14:textId="77777777" w:rsidR="00A06C31" w:rsidRDefault="00A06C31">
            <w:pPr>
              <w:pStyle w:val="EMPTYCELLSTYLE"/>
            </w:pPr>
          </w:p>
        </w:tc>
      </w:tr>
      <w:tr w:rsidR="00A06C31" w14:paraId="74247618" w14:textId="77777777">
        <w:trPr>
          <w:trHeight w:hRule="exact" w:val="300"/>
        </w:trPr>
        <w:tc>
          <w:tcPr>
            <w:tcW w:w="1" w:type="dxa"/>
          </w:tcPr>
          <w:p w14:paraId="173F8903" w14:textId="77777777" w:rsidR="00A06C31" w:rsidRDefault="00A06C31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7FCCC" w14:textId="77777777" w:rsidR="00A06C31" w:rsidRDefault="000D18B3">
            <w:r>
              <w:rPr>
                <w:rFonts w:ascii="Arial" w:eastAsia="Arial" w:hAnsi="Arial" w:cs="Arial"/>
                <w:b/>
                <w:color w:val="000000"/>
                <w:sz w:val="22"/>
              </w:rPr>
              <w:t>Дата регистрации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A0D9A" w14:textId="77777777" w:rsidR="00A06C31" w:rsidRDefault="000D18B3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07.07.2026</w:t>
            </w:r>
          </w:p>
        </w:tc>
        <w:tc>
          <w:tcPr>
            <w:tcW w:w="400" w:type="dxa"/>
          </w:tcPr>
          <w:p w14:paraId="7958B192" w14:textId="77777777" w:rsidR="00A06C31" w:rsidRDefault="00A06C31">
            <w:pPr>
              <w:pStyle w:val="EMPTYCELLSTYLE"/>
            </w:pPr>
          </w:p>
        </w:tc>
        <w:tc>
          <w:tcPr>
            <w:tcW w:w="1" w:type="dxa"/>
          </w:tcPr>
          <w:p w14:paraId="5AA12C11" w14:textId="77777777" w:rsidR="00A06C31" w:rsidRDefault="00A06C31">
            <w:pPr>
              <w:pStyle w:val="EMPTYCELLSTYLE"/>
            </w:pPr>
          </w:p>
        </w:tc>
      </w:tr>
    </w:tbl>
    <w:p w14:paraId="35D36277" w14:textId="77777777" w:rsidR="000D18B3" w:rsidRDefault="000D18B3"/>
    <w:sectPr w:rsidR="000D18B3">
      <w:pgSz w:w="11900" w:h="16840"/>
      <w:pgMar w:top="200" w:right="380" w:bottom="40" w:left="9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31"/>
    <w:rsid w:val="000D18B3"/>
    <w:rsid w:val="005525A8"/>
    <w:rsid w:val="005C28C4"/>
    <w:rsid w:val="00A06C31"/>
    <w:rsid w:val="00F9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A2B45"/>
  <w15:docId w15:val="{790278B4-A65C-487E-A1B4-88A1CAF7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2962</Characters>
  <Application>Microsoft Office Word</Application>
  <DocSecurity>4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Kulenin</dc:creator>
  <cp:lastModifiedBy>Andrey Kulenin</cp:lastModifiedBy>
  <cp:revision>2</cp:revision>
  <dcterms:created xsi:type="dcterms:W3CDTF">2026-09-28T07:40:00Z</dcterms:created>
  <dcterms:modified xsi:type="dcterms:W3CDTF">2026-09-28T07:40:00Z</dcterms:modified>
</cp:coreProperties>
</file>